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91C1" w14:textId="77777777" w:rsidR="00EF51DE" w:rsidRDefault="00EF51DE" w:rsidP="00EF51D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Deze algemene voorwaarden zijn bedoeld om helderheid, rust en wederzijds vertrouwen te creëren. Door een boeking te maken, stemmen we samen in met onderstaande afspraken.</w:t>
      </w:r>
    </w:p>
    <w:p w14:paraId="7D40B8D1" w14:textId="07AF2F69" w:rsidR="00EF51DE" w:rsidRPr="00EF51DE" w:rsidRDefault="00EF51DE" w:rsidP="00EF51DE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1. Wie wij zijn</w:t>
      </w:r>
    </w:p>
    <w:p w14:paraId="75BB08D6" w14:textId="560C7447" w:rsidR="00EF51DE" w:rsidRPr="00EF51DE" w:rsidRDefault="00EF51DE" w:rsidP="00EF51DE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Het </w:t>
      </w:r>
      <w:proofErr w:type="spellStart"/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Helderhuys</w:t>
      </w:r>
      <w:proofErr w:type="spellEnd"/>
      <w:r w:rsidR="0000470C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is 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aanbieder van coaching en </w:t>
      </w:r>
      <w:proofErr w:type="spellStart"/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dagverhuur</w:t>
      </w:r>
      <w:proofErr w:type="spellEnd"/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van een kleinschalige locatie in het buitengebied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van Breda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.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De locatie is bedoeld voor persoonlijke ontwikkeling, reflectie en verstilling.</w:t>
      </w:r>
    </w:p>
    <w:p w14:paraId="4A7A7DE6" w14:textId="77777777" w:rsidR="00EF51DE" w:rsidRPr="00EF51DE" w:rsidRDefault="00EF51DE" w:rsidP="00EF51DE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234EF048" w14:textId="77777777" w:rsidR="00EF51DE" w:rsidRPr="00EF51DE" w:rsidRDefault="00EF51DE" w:rsidP="00EF51DE">
      <w:pPr>
        <w:spacing w:before="100" w:beforeAutospacing="1" w:after="100" w:afterAutospacing="1" w:line="240" w:lineRule="auto"/>
        <w:contextualSpacing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2. Toepasselijkheid</w:t>
      </w:r>
    </w:p>
    <w:p w14:paraId="2664BB6C" w14:textId="77777777" w:rsidR="00EF51DE" w:rsidRPr="00EF51DE" w:rsidRDefault="00EF51DE" w:rsidP="00EF51D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Deze voorwaarden zijn van toepassing op alle boekingen, afspraken en diensten.</w:t>
      </w:r>
    </w:p>
    <w:p w14:paraId="0176D9BB" w14:textId="77777777" w:rsidR="00EF51DE" w:rsidRPr="00EF51DE" w:rsidRDefault="00EF51DE" w:rsidP="00EF51D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Door een boeking te maken, ga je akkoord met deze voorwaarden.</w:t>
      </w:r>
    </w:p>
    <w:p w14:paraId="2C4ECBCC" w14:textId="12511BA0" w:rsidR="00EF51DE" w:rsidRDefault="00EF51DE" w:rsidP="00EF51D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Afwijkingen zijn alleen geldig als we die samen schriftelijk afspreken.</w:t>
      </w:r>
    </w:p>
    <w:p w14:paraId="53A79040" w14:textId="77777777" w:rsidR="00EF51DE" w:rsidRPr="00EF51DE" w:rsidRDefault="00EF51DE" w:rsidP="00EF51DE">
      <w:pPr>
        <w:spacing w:before="100" w:beforeAutospacing="1" w:after="100" w:afterAutospacing="1" w:line="240" w:lineRule="auto"/>
        <w:ind w:left="720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733D1550" w14:textId="77777777" w:rsidR="00EF51DE" w:rsidRPr="00EF51DE" w:rsidRDefault="00EF51DE" w:rsidP="00EF51DE">
      <w:pPr>
        <w:spacing w:before="100" w:beforeAutospacing="1" w:after="100" w:afterAutospacing="1" w:line="240" w:lineRule="auto"/>
        <w:contextualSpacing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3. De overeenkomst</w:t>
      </w:r>
    </w:p>
    <w:p w14:paraId="09678EFC" w14:textId="6F456F69" w:rsidR="00EF51DE" w:rsidRPr="00EF51DE" w:rsidRDefault="00EF51DE" w:rsidP="00EF51D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Een overeenkomst komt tot stand zodra de boeking door </w:t>
      </w:r>
      <w:r w:rsidR="0000470C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ons 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is bevestigd (schriftelijk of per e-mail).</w:t>
      </w:r>
    </w:p>
    <w:p w14:paraId="64E502D5" w14:textId="31C0B83B" w:rsidR="00EF51DE" w:rsidRDefault="0000470C" w:rsidP="00EF51D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nl-NL"/>
        </w:rPr>
        <w:t>Wij</w:t>
      </w:r>
      <w:r w:rsidR="00EF51DE"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behoud</w:t>
      </w:r>
      <w:r>
        <w:rPr>
          <w:rFonts w:asciiTheme="majorHAnsi" w:eastAsia="Times New Roman" w:hAnsiTheme="majorHAnsi" w:cstheme="majorHAnsi"/>
          <w:sz w:val="24"/>
          <w:szCs w:val="24"/>
          <w:lang w:eastAsia="nl-NL"/>
        </w:rPr>
        <w:t>en ons</w:t>
      </w:r>
      <w:r w:rsidR="00EF51DE"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het recht voor een boeking te weigeren wanneer deze niet passend is bij de aard van de locatie of het aanbod.</w:t>
      </w:r>
    </w:p>
    <w:p w14:paraId="1C6FCEED" w14:textId="77777777" w:rsidR="00EF51DE" w:rsidRPr="00EF51DE" w:rsidRDefault="00EF51DE" w:rsidP="00EF51DE">
      <w:pPr>
        <w:spacing w:before="100" w:beforeAutospacing="1" w:after="100" w:afterAutospacing="1" w:line="240" w:lineRule="auto"/>
        <w:ind w:left="720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685AF374" w14:textId="77777777" w:rsidR="00EF51DE" w:rsidRPr="00EF51DE" w:rsidRDefault="00EF51DE" w:rsidP="00EF51DE">
      <w:pPr>
        <w:spacing w:before="100" w:beforeAutospacing="1" w:after="100" w:afterAutospacing="1" w:line="240" w:lineRule="auto"/>
        <w:contextualSpacing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4. Gebruik van de locatie</w:t>
      </w:r>
    </w:p>
    <w:p w14:paraId="043A9125" w14:textId="2366126A" w:rsidR="00EF51DE" w:rsidRPr="00EF51DE" w:rsidRDefault="00EF51DE" w:rsidP="00EF51D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De locatie is bedoeld voor </w:t>
      </w:r>
      <w:r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vergaderingen, 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coaching en daaraan verwante activiteiten.</w:t>
      </w:r>
    </w:p>
    <w:p w14:paraId="55DEF069" w14:textId="77777777" w:rsidR="00EF51DE" w:rsidRPr="00EF51DE" w:rsidRDefault="00EF51DE" w:rsidP="00EF51D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Het maximale aantal aanwezigen is 8 personen, tenzij anders overeengekomen.</w:t>
      </w:r>
    </w:p>
    <w:p w14:paraId="64B9E048" w14:textId="77777777" w:rsidR="00EF51DE" w:rsidRPr="00EF51DE" w:rsidRDefault="00EF51DE" w:rsidP="00EF51D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Van jou (en eventuele deelnemers) wordt verwacht dat:</w:t>
      </w:r>
    </w:p>
    <w:p w14:paraId="49DE18D3" w14:textId="77777777" w:rsidR="00EF51DE" w:rsidRPr="00EF51DE" w:rsidRDefault="00EF51DE" w:rsidP="00EF51DE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er respectvol wordt omgegaan met de natuur, de omgeving en de ruimte;</w:t>
      </w:r>
    </w:p>
    <w:p w14:paraId="686B3B5B" w14:textId="77777777" w:rsidR="00EF51DE" w:rsidRPr="00EF51DE" w:rsidRDefault="00EF51DE" w:rsidP="00EF51DE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rust en stilte zoveel mogelijk worden bewaakt;</w:t>
      </w:r>
    </w:p>
    <w:p w14:paraId="74D0F0B1" w14:textId="2850F940" w:rsidR="00EF51DE" w:rsidRPr="00EF51DE" w:rsidRDefault="00EF51DE" w:rsidP="00EF51DE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aanwijzingen van </w:t>
      </w:r>
      <w:r w:rsidR="0000470C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ons 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worden opgevolgd.</w:t>
      </w:r>
    </w:p>
    <w:p w14:paraId="5C3B0B9C" w14:textId="24F829BC" w:rsidR="00EF51DE" w:rsidRDefault="00EF51DE" w:rsidP="00EF51D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De locatie mag niet worden gebruikt voor andere (commerciële) doeleinden zonder voorafgaande toestemming.</w:t>
      </w:r>
    </w:p>
    <w:p w14:paraId="3464D570" w14:textId="77777777" w:rsidR="00EF51DE" w:rsidRPr="00EF51DE" w:rsidRDefault="00EF51DE" w:rsidP="00EF51DE">
      <w:pPr>
        <w:spacing w:before="100" w:beforeAutospacing="1" w:after="100" w:afterAutospacing="1" w:line="240" w:lineRule="auto"/>
        <w:ind w:left="720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603953CF" w14:textId="77777777" w:rsidR="00EF51DE" w:rsidRPr="00EF51DE" w:rsidRDefault="00EF51DE" w:rsidP="00EF51DE">
      <w:pPr>
        <w:spacing w:before="100" w:beforeAutospacing="1" w:after="100" w:afterAutospacing="1" w:line="240" w:lineRule="auto"/>
        <w:contextualSpacing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5. Tarieven en betaling</w:t>
      </w:r>
    </w:p>
    <w:p w14:paraId="12511ADF" w14:textId="77777777" w:rsidR="00EF51DE" w:rsidRPr="00EF51DE" w:rsidRDefault="00EF51DE" w:rsidP="00EF51D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Alle tarieven zijn in euro’s en inclusief btw, tenzij anders vermeld.</w:t>
      </w:r>
    </w:p>
    <w:p w14:paraId="4C809B5A" w14:textId="77777777" w:rsidR="00EF51DE" w:rsidRPr="00EF51DE" w:rsidRDefault="00EF51DE" w:rsidP="00EF51D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Betaling vindt plaats volgens de afspraken die bij de boeking zijn gemaakt.</w:t>
      </w:r>
    </w:p>
    <w:p w14:paraId="0597422B" w14:textId="4EC3B2F0" w:rsidR="00EF51DE" w:rsidRDefault="00EF51DE" w:rsidP="00EF51D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Bij uitblijven van betaling kan de afspraak worden opgeschort of geannuleerd.</w:t>
      </w:r>
    </w:p>
    <w:p w14:paraId="591B3233" w14:textId="77777777" w:rsidR="00EF51DE" w:rsidRPr="00EF51DE" w:rsidRDefault="00EF51DE" w:rsidP="00EF51DE">
      <w:pPr>
        <w:spacing w:before="100" w:beforeAutospacing="1" w:after="100" w:afterAutospacing="1" w:line="240" w:lineRule="auto"/>
        <w:ind w:left="720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5F192F95" w14:textId="3570190A" w:rsidR="00EF51DE" w:rsidRPr="00EF51DE" w:rsidRDefault="00EF51DE" w:rsidP="00EF51D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 xml:space="preserve">6. Annulering </w:t>
      </w:r>
    </w:p>
    <w:p w14:paraId="64433F18" w14:textId="4964366B" w:rsidR="00EF51DE" w:rsidRPr="00EF51DE" w:rsidRDefault="00EF51DE" w:rsidP="00EF51D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Het leven kan soms anders lopen. Daarom hante</w:t>
      </w:r>
      <w:r w:rsidR="0000470C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ren we 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een soepel en zorgvuldig</w:t>
      </w:r>
      <w:r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annuleringsbeleid:</w:t>
      </w:r>
    </w:p>
    <w:p w14:paraId="02D85F01" w14:textId="77777777" w:rsidR="00EF51DE" w:rsidRPr="00EF51DE" w:rsidRDefault="00EF51DE" w:rsidP="00EF51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Annulering tot 14 dagen vóór de afgesproken datum: kosteloos</w:t>
      </w:r>
    </w:p>
    <w:p w14:paraId="41C15054" w14:textId="77777777" w:rsidR="00EF51DE" w:rsidRPr="00EF51DE" w:rsidRDefault="00EF51DE" w:rsidP="00EF51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Annulering tussen 14 en 7 dagen vóór de afgesproken datum: 25% van het overeengekomen bedrag</w:t>
      </w:r>
    </w:p>
    <w:p w14:paraId="30336B61" w14:textId="77777777" w:rsidR="00EF51DE" w:rsidRPr="00EF51DE" w:rsidRDefault="00EF51DE" w:rsidP="00EF51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Annulering tussen 7 dagen en 48 uur vóór de afgesproken datum: 50% van het overeengekomen bedrag</w:t>
      </w:r>
    </w:p>
    <w:p w14:paraId="3FAB2FF2" w14:textId="77777777" w:rsidR="00EF51DE" w:rsidRPr="00EF51DE" w:rsidRDefault="00EF51DE" w:rsidP="00EF51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Annulering binnen 48 uur voor aanvang: 100% van het overeengekomen bedrag</w:t>
      </w:r>
    </w:p>
    <w:p w14:paraId="5EE7715C" w14:textId="77777777" w:rsidR="00EF51DE" w:rsidRDefault="00EF51DE" w:rsidP="00EF51D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Annuleren kan per e-mail of schriftelijk.</w:t>
      </w:r>
    </w:p>
    <w:p w14:paraId="35F1F8D8" w14:textId="2F69D4AE" w:rsidR="00EF51DE" w:rsidRPr="00EF51DE" w:rsidRDefault="00EF51DE" w:rsidP="00EF51DE">
      <w:pPr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nl-NL"/>
        </w:rPr>
        <w:br w:type="page"/>
      </w:r>
      <w:r w:rsidRPr="00EF51DE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lastRenderedPageBreak/>
        <w:t>7. Annulering door mij</w:t>
      </w:r>
    </w:p>
    <w:p w14:paraId="1EE44705" w14:textId="7B32D2CE" w:rsidR="00EF51DE" w:rsidRPr="00EF51DE" w:rsidRDefault="00EF51DE" w:rsidP="00EF51D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In uitzonderlijke gevallen (zoals ziekte of overmacht) kan het nodig zijn dat </w:t>
      </w:r>
      <w:r w:rsidR="0000470C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wij 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een afspraak moet annuleren.</w:t>
      </w:r>
    </w:p>
    <w:p w14:paraId="36854869" w14:textId="77777777" w:rsidR="00EF51DE" w:rsidRPr="00EF51DE" w:rsidRDefault="00EF51DE" w:rsidP="00EF51D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In dat geval wordt het reeds betaalde bedrag volledig terugbetaald.</w:t>
      </w:r>
    </w:p>
    <w:p w14:paraId="3237A376" w14:textId="77777777" w:rsidR="00EF51DE" w:rsidRPr="00EF51DE" w:rsidRDefault="00EF51DE" w:rsidP="00EF51D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Er bestaat geen recht op aanvullende schadevergoeding.</w:t>
      </w:r>
    </w:p>
    <w:p w14:paraId="1B86AC01" w14:textId="584C7918" w:rsidR="00EF51DE" w:rsidRPr="00EF51DE" w:rsidRDefault="00EF51DE" w:rsidP="00EF51DE">
      <w:p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18815671" w14:textId="77777777" w:rsidR="00EF51DE" w:rsidRPr="00EF51DE" w:rsidRDefault="00EF51DE" w:rsidP="00EF51DE">
      <w:pPr>
        <w:spacing w:before="100" w:beforeAutospacing="1" w:after="100" w:afterAutospacing="1" w:line="240" w:lineRule="auto"/>
        <w:contextualSpacing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8. Aansprakelijkheid</w:t>
      </w:r>
    </w:p>
    <w:p w14:paraId="34DDE9BE" w14:textId="77777777" w:rsidR="00EF51DE" w:rsidRPr="00EF51DE" w:rsidRDefault="00EF51DE" w:rsidP="00EF51DE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Deelname aan coaching en verblijf op de locatie gebeurt op eigen verantwoordelijkheid.</w:t>
      </w:r>
    </w:p>
    <w:p w14:paraId="405CFCCF" w14:textId="3E0102C7" w:rsidR="00EF51DE" w:rsidRPr="00EF51DE" w:rsidRDefault="0000470C" w:rsidP="00EF51DE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nl-NL"/>
        </w:rPr>
        <w:t>Wij zijn</w:t>
      </w:r>
      <w:r w:rsidR="00EF51DE"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niet aansprakelijk voor verlies, diefstal of beschadiging van persoonlijke eigendommen.</w:t>
      </w:r>
    </w:p>
    <w:p w14:paraId="4A5B626C" w14:textId="77777777" w:rsidR="00EF51DE" w:rsidRPr="00EF51DE" w:rsidRDefault="00EF51DE" w:rsidP="00EF51DE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Aansprakelijkheid voor letsel of schade is beperkt tot gevallen van opzet of grove nalatigheid.</w:t>
      </w:r>
    </w:p>
    <w:p w14:paraId="2EDB9F2E" w14:textId="754047DD" w:rsidR="00EF51DE" w:rsidRPr="00EF51DE" w:rsidRDefault="00EF51DE" w:rsidP="00EF51DE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Eventuele aansprakelijkheid is altijd beperkt tot het bedrag dat door </w:t>
      </w:r>
      <w:r w:rsidR="0000470C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onze 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verzekering wordt uitgekeerd.</w:t>
      </w:r>
    </w:p>
    <w:p w14:paraId="3A76684D" w14:textId="0A10E271" w:rsidR="00EF51DE" w:rsidRPr="00EF51DE" w:rsidRDefault="00EF51DE" w:rsidP="00EF51DE">
      <w:p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6B8C1B7A" w14:textId="77777777" w:rsidR="00EF51DE" w:rsidRPr="00EF51DE" w:rsidRDefault="00EF51DE" w:rsidP="00EF51DE">
      <w:pPr>
        <w:spacing w:before="100" w:beforeAutospacing="1" w:after="100" w:afterAutospacing="1" w:line="240" w:lineRule="auto"/>
        <w:contextualSpacing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9. Overmacht</w:t>
      </w:r>
    </w:p>
    <w:p w14:paraId="7906F86D" w14:textId="79A5DFC5" w:rsidR="00EF51DE" w:rsidRPr="00EF51DE" w:rsidRDefault="00EF51DE" w:rsidP="00EF51D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In situaties waar </w:t>
      </w:r>
      <w:r w:rsidR="0000470C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wij 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geen invloed op heb</w:t>
      </w:r>
      <w:r w:rsidR="0000470C">
        <w:rPr>
          <w:rFonts w:asciiTheme="majorHAnsi" w:eastAsia="Times New Roman" w:hAnsiTheme="majorHAnsi" w:cstheme="majorHAnsi"/>
          <w:sz w:val="24"/>
          <w:szCs w:val="24"/>
          <w:lang w:eastAsia="nl-NL"/>
        </w:rPr>
        <w:t>ben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(zoals extreme weersomstandigheden, overheidsmaatregelen of andere onvoorziene omstandigheden) kan de overeenkomst worden ontbonden.</w:t>
      </w:r>
    </w:p>
    <w:p w14:paraId="1B755706" w14:textId="77777777" w:rsidR="00EF51DE" w:rsidRPr="00EF51DE" w:rsidRDefault="00EF51DE" w:rsidP="00EF51D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In dat geval ontstaat geen recht op schadevergoeding.</w:t>
      </w:r>
    </w:p>
    <w:p w14:paraId="7F984A88" w14:textId="44CBCA9D" w:rsidR="00EF51DE" w:rsidRPr="00EF51DE" w:rsidRDefault="00EF51DE" w:rsidP="00EF51DE">
      <w:p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10703CF1" w14:textId="77777777" w:rsidR="00EF51DE" w:rsidRPr="00EF51DE" w:rsidRDefault="00EF51DE" w:rsidP="00EF51DE">
      <w:pPr>
        <w:spacing w:before="100" w:beforeAutospacing="1" w:after="100" w:afterAutospacing="1" w:line="240" w:lineRule="auto"/>
        <w:contextualSpacing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10. Privacy</w:t>
      </w:r>
    </w:p>
    <w:p w14:paraId="3CDEB501" w14:textId="77777777" w:rsidR="00EF51DE" w:rsidRPr="00EF51DE" w:rsidRDefault="00EF51DE" w:rsidP="00EF51D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Persoonsgegevens worden met zorg behandeld en uitsluitend gebruikt voor de uitvoering van de overeenkomst.</w:t>
      </w:r>
    </w:p>
    <w:p w14:paraId="46D2BDD5" w14:textId="4D78AB17" w:rsidR="00EF51DE" w:rsidRPr="00EF51DE" w:rsidRDefault="0000470C" w:rsidP="00EF51D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nl-NL"/>
        </w:rPr>
        <w:t>Wij</w:t>
      </w:r>
      <w:r w:rsidR="00EF51DE"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handel</w:t>
      </w:r>
      <w:r>
        <w:rPr>
          <w:rFonts w:asciiTheme="majorHAnsi" w:eastAsia="Times New Roman" w:hAnsiTheme="majorHAnsi" w:cstheme="majorHAnsi"/>
          <w:sz w:val="24"/>
          <w:szCs w:val="24"/>
          <w:lang w:eastAsia="nl-NL"/>
        </w:rPr>
        <w:t>en</w:t>
      </w:r>
      <w:r w:rsidR="00EF51DE"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conform de geldende privacywetgeving (AVG).</w:t>
      </w:r>
    </w:p>
    <w:p w14:paraId="1DC95F62" w14:textId="5928C066" w:rsidR="00EF51DE" w:rsidRPr="00EF51DE" w:rsidRDefault="00EF51DE" w:rsidP="00EF51DE">
      <w:p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515D059F" w14:textId="77777777" w:rsidR="00EF51DE" w:rsidRPr="00EF51DE" w:rsidRDefault="00EF51DE" w:rsidP="00EF51DE">
      <w:pPr>
        <w:spacing w:before="100" w:beforeAutospacing="1" w:after="100" w:afterAutospacing="1" w:line="240" w:lineRule="auto"/>
        <w:contextualSpacing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11. Klachten en contact</w:t>
      </w:r>
    </w:p>
    <w:p w14:paraId="78AD887D" w14:textId="7995081D" w:rsidR="00EF51DE" w:rsidRPr="00EF51DE" w:rsidRDefault="00EF51DE" w:rsidP="00EF51DE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Mocht er iets niet naar wens zijn, dan ho</w:t>
      </w:r>
      <w:r w:rsidR="0000470C">
        <w:rPr>
          <w:rFonts w:asciiTheme="majorHAnsi" w:eastAsia="Times New Roman" w:hAnsiTheme="majorHAnsi" w:cstheme="majorHAnsi"/>
          <w:sz w:val="24"/>
          <w:szCs w:val="24"/>
          <w:lang w:eastAsia="nl-NL"/>
        </w:rPr>
        <w:t>ren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r w:rsidR="0000470C">
        <w:rPr>
          <w:rFonts w:asciiTheme="majorHAnsi" w:eastAsia="Times New Roman" w:hAnsiTheme="majorHAnsi" w:cstheme="majorHAnsi"/>
          <w:sz w:val="24"/>
          <w:szCs w:val="24"/>
          <w:lang w:eastAsia="nl-NL"/>
        </w:rPr>
        <w:t>we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dat graag.</w:t>
      </w:r>
    </w:p>
    <w:p w14:paraId="345A1A8C" w14:textId="77777777" w:rsidR="00EF51DE" w:rsidRPr="00EF51DE" w:rsidRDefault="00EF51DE" w:rsidP="00EF51DE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Klachten kunnen binnen redelijke termijn worden gemeld, zodat we samen naar een passende oplossing kunnen kijken.</w:t>
      </w:r>
    </w:p>
    <w:p w14:paraId="7FB93F80" w14:textId="0B6A0151" w:rsidR="00EF51DE" w:rsidRPr="00EF51DE" w:rsidRDefault="00EF51DE" w:rsidP="00EF51DE">
      <w:p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00C61F1E" w14:textId="77777777" w:rsidR="00EF51DE" w:rsidRPr="00EF51DE" w:rsidRDefault="00EF51DE" w:rsidP="00EF51DE">
      <w:pPr>
        <w:spacing w:before="100" w:beforeAutospacing="1" w:after="100" w:afterAutospacing="1" w:line="240" w:lineRule="auto"/>
        <w:contextualSpacing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12. Toepasselijk recht</w:t>
      </w:r>
    </w:p>
    <w:p w14:paraId="4BA48110" w14:textId="77777777" w:rsidR="00EF51DE" w:rsidRPr="00EF51DE" w:rsidRDefault="00EF51DE" w:rsidP="00EF51DE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Op alle overeenkomsten is het </w:t>
      </w:r>
      <w:r w:rsidRPr="00EF51DE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Nederlands recht</w:t>
      </w: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van toepassing.</w:t>
      </w:r>
    </w:p>
    <w:p w14:paraId="00F82161" w14:textId="77777777" w:rsidR="00EF51DE" w:rsidRPr="00EF51DE" w:rsidRDefault="00EF51DE" w:rsidP="00EF51DE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EF51DE">
        <w:rPr>
          <w:rFonts w:asciiTheme="majorHAnsi" w:eastAsia="Times New Roman" w:hAnsiTheme="majorHAnsi" w:cstheme="majorHAnsi"/>
          <w:sz w:val="24"/>
          <w:szCs w:val="24"/>
          <w:lang w:eastAsia="nl-NL"/>
        </w:rPr>
        <w:t>Geschillen proberen we altijd eerst in goed overleg op te lossen.</w:t>
      </w:r>
    </w:p>
    <w:p w14:paraId="6A541056" w14:textId="77777777" w:rsidR="006C32A7" w:rsidRDefault="006C32A7"/>
    <w:sectPr w:rsidR="006C32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BD0F" w14:textId="77777777" w:rsidR="00257823" w:rsidRDefault="00257823" w:rsidP="00EF51DE">
      <w:pPr>
        <w:spacing w:after="0" w:line="240" w:lineRule="auto"/>
      </w:pPr>
      <w:r>
        <w:separator/>
      </w:r>
    </w:p>
  </w:endnote>
  <w:endnote w:type="continuationSeparator" w:id="0">
    <w:p w14:paraId="01AF8293" w14:textId="77777777" w:rsidR="00257823" w:rsidRDefault="00257823" w:rsidP="00EF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1891" w14:textId="77777777" w:rsidR="00257823" w:rsidRDefault="00257823" w:rsidP="00EF51DE">
      <w:pPr>
        <w:spacing w:after="0" w:line="240" w:lineRule="auto"/>
      </w:pPr>
      <w:r>
        <w:separator/>
      </w:r>
    </w:p>
  </w:footnote>
  <w:footnote w:type="continuationSeparator" w:id="0">
    <w:p w14:paraId="6BD9483F" w14:textId="77777777" w:rsidR="00257823" w:rsidRDefault="00257823" w:rsidP="00EF5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51B9" w14:textId="16235988" w:rsidR="00EF51DE" w:rsidRPr="00EF51DE" w:rsidRDefault="00EF51DE">
    <w:pPr>
      <w:pStyle w:val="Koptekst"/>
      <w:pBdr>
        <w:bottom w:val="single" w:sz="12" w:space="1" w:color="auto"/>
      </w:pBdr>
      <w:rPr>
        <w:rFonts w:asciiTheme="majorHAnsi" w:hAnsiTheme="majorHAnsi" w:cstheme="majorHAnsi"/>
        <w:sz w:val="24"/>
        <w:szCs w:val="24"/>
      </w:rPr>
    </w:pPr>
    <w:r w:rsidRPr="00EF51DE">
      <w:rPr>
        <w:rFonts w:asciiTheme="majorHAnsi" w:hAnsiTheme="majorHAnsi" w:cstheme="majorHAnsi"/>
        <w:b/>
        <w:bCs/>
        <w:sz w:val="24"/>
        <w:szCs w:val="24"/>
      </w:rPr>
      <w:t>ALGEMENE VOORWAARDEN HET HELDERHUYS</w:t>
    </w:r>
  </w:p>
  <w:p w14:paraId="3240AFF4" w14:textId="77777777" w:rsidR="00EF51DE" w:rsidRPr="00EF51DE" w:rsidRDefault="00EF51DE">
    <w:pPr>
      <w:pStyle w:val="Koptekst"/>
    </w:pPr>
  </w:p>
  <w:p w14:paraId="3809E9C4" w14:textId="77777777" w:rsidR="00EF51DE" w:rsidRDefault="00EF51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A29"/>
    <w:multiLevelType w:val="multilevel"/>
    <w:tmpl w:val="E7F0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56B2F"/>
    <w:multiLevelType w:val="multilevel"/>
    <w:tmpl w:val="4CCC9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D4336"/>
    <w:multiLevelType w:val="multilevel"/>
    <w:tmpl w:val="5F04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C794F"/>
    <w:multiLevelType w:val="multilevel"/>
    <w:tmpl w:val="4E18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9A2C55"/>
    <w:multiLevelType w:val="multilevel"/>
    <w:tmpl w:val="D476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16140"/>
    <w:multiLevelType w:val="multilevel"/>
    <w:tmpl w:val="365E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D550F5"/>
    <w:multiLevelType w:val="multilevel"/>
    <w:tmpl w:val="106E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9C1BC6"/>
    <w:multiLevelType w:val="multilevel"/>
    <w:tmpl w:val="4866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EB13C1"/>
    <w:multiLevelType w:val="multilevel"/>
    <w:tmpl w:val="0F86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8174F4"/>
    <w:multiLevelType w:val="multilevel"/>
    <w:tmpl w:val="ED40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6F6B3C"/>
    <w:multiLevelType w:val="multilevel"/>
    <w:tmpl w:val="4FD6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924EF"/>
    <w:multiLevelType w:val="multilevel"/>
    <w:tmpl w:val="45BA5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A66313"/>
    <w:multiLevelType w:val="multilevel"/>
    <w:tmpl w:val="36AE3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786771">
    <w:abstractNumId w:val="0"/>
  </w:num>
  <w:num w:numId="2" w16cid:durableId="134685727">
    <w:abstractNumId w:val="8"/>
  </w:num>
  <w:num w:numId="3" w16cid:durableId="318194929">
    <w:abstractNumId w:val="11"/>
  </w:num>
  <w:num w:numId="4" w16cid:durableId="1130515904">
    <w:abstractNumId w:val="1"/>
  </w:num>
  <w:num w:numId="5" w16cid:durableId="478240">
    <w:abstractNumId w:val="2"/>
  </w:num>
  <w:num w:numId="6" w16cid:durableId="711271600">
    <w:abstractNumId w:val="7"/>
  </w:num>
  <w:num w:numId="7" w16cid:durableId="1364936091">
    <w:abstractNumId w:val="5"/>
  </w:num>
  <w:num w:numId="8" w16cid:durableId="1500073049">
    <w:abstractNumId w:val="12"/>
  </w:num>
  <w:num w:numId="9" w16cid:durableId="1872761781">
    <w:abstractNumId w:val="3"/>
  </w:num>
  <w:num w:numId="10" w16cid:durableId="1217009591">
    <w:abstractNumId w:val="6"/>
  </w:num>
  <w:num w:numId="11" w16cid:durableId="117342110">
    <w:abstractNumId w:val="10"/>
  </w:num>
  <w:num w:numId="12" w16cid:durableId="1722944704">
    <w:abstractNumId w:val="4"/>
  </w:num>
  <w:num w:numId="13" w16cid:durableId="1637031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DE"/>
    <w:rsid w:val="0000470C"/>
    <w:rsid w:val="000A2B46"/>
    <w:rsid w:val="00257823"/>
    <w:rsid w:val="006C32A7"/>
    <w:rsid w:val="009057EB"/>
    <w:rsid w:val="00AF2AC1"/>
    <w:rsid w:val="00E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94E73"/>
  <w15:chartTrackingRefBased/>
  <w15:docId w15:val="{6E0CD66B-D37B-4E77-8F4C-C6AE1388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5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5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51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5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51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5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5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5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5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5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5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5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51D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51D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51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51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51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51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5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5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5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5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5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51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51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51D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5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51D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51D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F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51DE"/>
  </w:style>
  <w:style w:type="paragraph" w:styleId="Voettekst">
    <w:name w:val="footer"/>
    <w:basedOn w:val="Standaard"/>
    <w:link w:val="VoettekstChar"/>
    <w:uiPriority w:val="99"/>
    <w:unhideWhenUsed/>
    <w:rsid w:val="00EF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5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542</Words>
  <Characters>2996</Characters>
  <Application>Microsoft Office Word</Application>
  <DocSecurity>0</DocSecurity>
  <Lines>76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nell</dc:creator>
  <cp:keywords/>
  <dc:description/>
  <cp:lastModifiedBy>susanna nell</cp:lastModifiedBy>
  <cp:revision>1</cp:revision>
  <dcterms:created xsi:type="dcterms:W3CDTF">2026-01-19T15:07:00Z</dcterms:created>
  <dcterms:modified xsi:type="dcterms:W3CDTF">2026-01-19T15:24:00Z</dcterms:modified>
</cp:coreProperties>
</file>